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916EAF" w:rsidP="00233CC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 xml:space="preserve"> REGISTRO MUNICIPAL DE TRÁMITES Y SERVICIOS</w:t>
      </w:r>
    </w:p>
    <w:p w:rsidR="004B5F08" w:rsidRPr="0001474B" w:rsidRDefault="00916EAF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981BAC" w:rsidRDefault="00916EAF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981BAC">
              <w:rPr>
                <w:rFonts w:ascii="Gill Sans MT" w:hAnsi="Gill Sans MT" w:cs="Gill Sans MT"/>
                <w:b/>
                <w:sz w:val="16"/>
                <w:szCs w:val="16"/>
              </w:rPr>
              <w:t>LICENCIA MUNIC</w:t>
            </w:r>
            <w:r>
              <w:rPr>
                <w:rFonts w:ascii="Gill Sans MT" w:hAnsi="Gill Sans MT" w:cs="Gill Sans MT"/>
                <w:b/>
                <w:sz w:val="16"/>
                <w:szCs w:val="16"/>
              </w:rPr>
              <w:t>I</w:t>
            </w:r>
            <w:r w:rsidRPr="00981BAC">
              <w:rPr>
                <w:rFonts w:ascii="Gill Sans MT" w:hAnsi="Gill Sans MT" w:cs="Gill Sans MT"/>
                <w:b/>
                <w:sz w:val="16"/>
                <w:szCs w:val="16"/>
              </w:rPr>
              <w:t>PAL DE MODIFICACIÓN, AMPLIACIÓN O REPARACIÓN.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:rsidTr="00335321">
        <w:trPr>
          <w:trHeight w:val="1072"/>
          <w:jc w:val="center"/>
        </w:trPr>
        <w:tc>
          <w:tcPr>
            <w:tcW w:w="10275" w:type="dxa"/>
            <w:gridSpan w:val="26"/>
            <w:vAlign w:val="center"/>
          </w:tcPr>
          <w:p w:rsidR="00B91F2A" w:rsidRPr="00074BE4" w:rsidRDefault="00916EAF" w:rsidP="00B86560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74BE4">
              <w:rPr>
                <w:rFonts w:ascii="Gill Sans MT" w:hAnsi="Gill Sans MT" w:cs="Arial"/>
                <w:sz w:val="16"/>
                <w:szCs w:val="16"/>
                <w:shd w:val="clear" w:color="auto" w:fill="FFFFFF"/>
              </w:rPr>
              <w:t>CONSISTE EN EXPEDIR UN DOCUMENTO POR LE CUAL SE LE PROPORCIONA AL CONTRIBUYENTE LOS DERECHOS NECESARIOS PARA LA EJECUCIÓN DE LOS TRABAJOS DE CONSTRUCCIÓN EN SUS MODALIDADES DE AMPLIACIÓN, MODIFICACIÓN O REPARACIÓN QUE AFECTA ELEMENTOS ESTRUCTURALES EN UNA OBRA EXISTENTE.</w:t>
            </w:r>
          </w:p>
        </w:tc>
      </w:tr>
      <w:tr w:rsidR="00B91F2A" w:rsidRPr="0059102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074BE4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74BE4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B91F2A" w:rsidRPr="00074BE4" w:rsidRDefault="00916EAF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074BE4">
              <w:rPr>
                <w:rFonts w:ascii="Gill Sans MT" w:hAnsi="Gill Sans MT" w:cs="Gill Sans MT"/>
                <w:bCs/>
                <w:sz w:val="14"/>
                <w:szCs w:val="14"/>
              </w:rPr>
              <w:t xml:space="preserve">AUTORIZACIÓN PARA DERRIBAR TOTAL O PARCIALMENTE UNA O VARIAS EDIFICACIONES EXISTENTES EN UNO O VARIOS PREDIOS QUE DEBERÁ CONCEDERSE DE MANERA SIMULTÁNEA CON CUALQUIER OTRA MODALIDAD DE CONSTRUCCIÓN. 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074BE4" w:rsidRDefault="00916EAF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74BE4">
              <w:rPr>
                <w:rFonts w:ascii="Gill Sans MT" w:hAnsi="Gill Sans MT" w:cs="Gill Sans MT"/>
                <w:sz w:val="14"/>
                <w:szCs w:val="14"/>
              </w:rPr>
              <w:t>LICENCIA MUNIC</w:t>
            </w:r>
            <w:r>
              <w:rPr>
                <w:rFonts w:ascii="Gill Sans MT" w:hAnsi="Gill Sans MT" w:cs="Gill Sans MT"/>
                <w:sz w:val="14"/>
                <w:szCs w:val="14"/>
              </w:rPr>
              <w:t>I</w:t>
            </w:r>
            <w:r w:rsidRPr="00074BE4">
              <w:rPr>
                <w:rFonts w:ascii="Gill Sans MT" w:hAnsi="Gill Sans MT" w:cs="Gill Sans MT"/>
                <w:sz w:val="14"/>
                <w:szCs w:val="14"/>
              </w:rPr>
              <w:t>PAL DE MODIFICACIÓN, AMPLIACIÓN O REPARACIÓN.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74BE4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074BE4" w:rsidRPr="00074BE4" w:rsidRDefault="00916EAF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916EAF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6C0B5C" w:rsidRDefault="00916EAF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PARA MODIFICACIÓN, AMPLIACIÓN O REPARACIÓN.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916EAF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916EA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40563A" w:rsidRPr="00F10E6C" w:rsidRDefault="00916EAF" w:rsidP="0040563A">
            <w:pPr>
              <w:spacing w:before="80" w:after="80"/>
              <w:rPr>
                <w:rFonts w:ascii="Trebuchet MS" w:hAnsi="Trebuchet MS" w:cs="Gill Sans MT"/>
                <w:b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/>
                <w:sz w:val="14"/>
                <w:szCs w:val="14"/>
              </w:rPr>
              <w:t>REQUISITOS PARA MENORES DE 60 M2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SOLICITUD FIRMA</w:t>
            </w:r>
            <w:r>
              <w:rPr>
                <w:rFonts w:ascii="Trebuchet MS" w:hAnsi="Trebuchet MS" w:cs="Gill Sans MT"/>
                <w:sz w:val="14"/>
                <w:szCs w:val="14"/>
              </w:rPr>
              <w:t>DA POR EL PROPIETARIO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D</w:t>
            </w:r>
            <w:r>
              <w:rPr>
                <w:rFonts w:ascii="Trebuchet MS" w:hAnsi="Trebuchet MS" w:cs="Gill Sans MT"/>
                <w:sz w:val="14"/>
                <w:szCs w:val="14"/>
              </w:rPr>
              <w:t>E IDENTIFICACIÓN OFICIAL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  <w:lang w:val="pt-BR"/>
              </w:rPr>
              <w:t xml:space="preserve">LICENCIA DE USO DE </w:t>
            </w:r>
            <w:r w:rsidRPr="0040563A">
              <w:rPr>
                <w:rFonts w:ascii="Trebuchet MS" w:hAnsi="Trebuchet MS" w:cs="Gill Sans MT"/>
                <w:sz w:val="14"/>
                <w:szCs w:val="14"/>
                <w:lang w:val="es-ES"/>
              </w:rPr>
              <w:t>SUELO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DOCUMENTO Q</w:t>
            </w:r>
            <w:r>
              <w:rPr>
                <w:rFonts w:ascii="Trebuchet MS" w:hAnsi="Trebuchet MS" w:cs="Gill Sans MT"/>
                <w:sz w:val="14"/>
                <w:szCs w:val="14"/>
              </w:rPr>
              <w:t>UE ACREDITE LA PROPIEDAD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D</w:t>
            </w:r>
            <w:r>
              <w:rPr>
                <w:rFonts w:ascii="Trebuchet MS" w:hAnsi="Trebuchet MS" w:cs="Gill Sans MT"/>
                <w:sz w:val="14"/>
                <w:szCs w:val="14"/>
              </w:rPr>
              <w:t>E RECIBO PREDIAL VIGENTE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DE RECIBO D</w:t>
            </w:r>
            <w:r>
              <w:rPr>
                <w:rFonts w:ascii="Trebuchet MS" w:hAnsi="Trebuchet MS" w:cs="Gill Sans MT"/>
                <w:sz w:val="14"/>
                <w:szCs w:val="14"/>
              </w:rPr>
              <w:t xml:space="preserve">E AGUA POTABLE Y DRENAJE 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CONSTANCIA DE TERMINACIÓN DE OBRA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 xml:space="preserve">CONSTANCIA DE ALINEAMIENTO 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  <w:lang w:val="pt-BR"/>
              </w:rPr>
              <w:t>PLANOS</w:t>
            </w:r>
            <w:r w:rsidRPr="0040563A">
              <w:rPr>
                <w:rFonts w:ascii="Trebuchet MS" w:hAnsi="Trebuchet MS" w:cs="Gill Sans MT"/>
                <w:sz w:val="14"/>
                <w:szCs w:val="14"/>
              </w:rPr>
              <w:t xml:space="preserve"> ARQUITECTÓNICO Y ESTRUCTURALES SEÑALANDO </w:t>
            </w:r>
            <w:r w:rsidRPr="0040563A">
              <w:rPr>
                <w:rFonts w:ascii="Trebuchet MS" w:hAnsi="Trebuchet MS" w:cs="Gill Sans MT"/>
                <w:sz w:val="14"/>
                <w:szCs w:val="14"/>
                <w:lang w:val="es-ES"/>
              </w:rPr>
              <w:t>LAS</w:t>
            </w:r>
            <w:r w:rsidRPr="0040563A">
              <w:rPr>
                <w:rFonts w:ascii="Trebuchet MS" w:hAnsi="Trebuchet MS" w:cs="Gill Sans MT"/>
                <w:sz w:val="14"/>
                <w:szCs w:val="14"/>
                <w:lang w:val="pt-BR"/>
              </w:rPr>
              <w:t xml:space="preserve"> SUPERFÍCIES </w:t>
            </w:r>
            <w:r w:rsidRPr="0040563A">
              <w:rPr>
                <w:rFonts w:ascii="Trebuchet MS" w:hAnsi="Trebuchet MS" w:cs="Gill Sans MT"/>
                <w:sz w:val="14"/>
                <w:szCs w:val="14"/>
                <w:lang w:val="es-ES"/>
              </w:rPr>
              <w:t>AFECTADAS</w:t>
            </w:r>
          </w:p>
          <w:p w:rsidR="0040563A" w:rsidRPr="00F10E6C" w:rsidRDefault="0040563A" w:rsidP="0040563A">
            <w:pPr>
              <w:spacing w:before="80" w:after="80"/>
              <w:rPr>
                <w:rFonts w:ascii="Trebuchet MS" w:hAnsi="Trebuchet MS" w:cs="Gill Sans MT"/>
                <w:sz w:val="10"/>
                <w:szCs w:val="10"/>
              </w:rPr>
            </w:pPr>
          </w:p>
          <w:p w:rsidR="0040563A" w:rsidRPr="00F10E6C" w:rsidRDefault="00916EAF" w:rsidP="0040563A">
            <w:pPr>
              <w:spacing w:before="80" w:after="80"/>
              <w:rPr>
                <w:rFonts w:ascii="Trebuchet MS" w:hAnsi="Trebuchet MS" w:cs="Gill Sans MT"/>
                <w:b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/>
                <w:sz w:val="14"/>
                <w:szCs w:val="14"/>
              </w:rPr>
              <w:t>PARA MAYORES DE 60 M2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TODO LO ANTERIOR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PLANOS ARQUITECTÓNICOS ESTRUCTURALES, INSTALACIONES (HIDRÁULICO, ELÉCTRICO, SANITARIO, (2 COPIAS FIRMADOS POR EL PERITO INDICANDO CAJONES DE ESTACIONAMIENTO, ÁREA LIBRE, CUADRO DE DATOS, CUADRO DE ÁREAS</w:t>
            </w:r>
            <w:r>
              <w:rPr>
                <w:rFonts w:ascii="Trebuchet MS" w:hAnsi="Trebuchet MS" w:cs="Gill Sans MT"/>
                <w:sz w:val="14"/>
                <w:szCs w:val="14"/>
              </w:rPr>
              <w:t>)</w:t>
            </w:r>
            <w:r w:rsidRPr="0040563A">
              <w:rPr>
                <w:rFonts w:ascii="Trebuchet MS" w:hAnsi="Trebuchet MS" w:cs="Gill Sans MT"/>
                <w:sz w:val="14"/>
                <w:szCs w:val="14"/>
              </w:rPr>
              <w:t>.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DE LICENCIA Y PLANOS ARQUITECTÓNICOS AUTORIZADOS DE LA CONSTRUCCIÓN EXISTENTE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Y ORIGINAL DE LA MEMORIA DE CÁLCULO</w:t>
            </w:r>
          </w:p>
          <w:p w:rsidR="0040563A" w:rsidRPr="0040563A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COPIA DE RESPONSIVA ENTRE PROPIETARIO Y PERITO RESPONSABLE</w:t>
            </w:r>
          </w:p>
          <w:p w:rsidR="00B91F2A" w:rsidRPr="00F10E6C" w:rsidRDefault="00916EAF" w:rsidP="0040563A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40563A">
              <w:rPr>
                <w:rFonts w:ascii="Trebuchet MS" w:hAnsi="Trebuchet MS" w:cs="Gill Sans MT"/>
                <w:sz w:val="14"/>
                <w:szCs w:val="14"/>
              </w:rPr>
              <w:t>CERTIFICACIÓN Y REGISTROS DEL PERITO VIGENTE (COPIA)</w:t>
            </w:r>
          </w:p>
        </w:tc>
        <w:tc>
          <w:tcPr>
            <w:tcW w:w="1038" w:type="dxa"/>
            <w:gridSpan w:val="2"/>
          </w:tcPr>
          <w:p w:rsidR="00074BE4" w:rsidRDefault="00074BE4" w:rsidP="006C0B5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9837FC" w:rsidRPr="00591021" w:rsidRDefault="00916EAF" w:rsidP="006C0B5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B91F2A" w:rsidRDefault="00B91F2A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6C0B5C" w:rsidRPr="00591021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Default="00B91F2A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074BE4" w:rsidRDefault="00074BE4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074BE4" w:rsidRDefault="00074BE4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074BE4" w:rsidRDefault="00074BE4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</w:t>
            </w: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6C0B5C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6C0B5C" w:rsidRDefault="006C0B5C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6C0B5C" w:rsidRPr="00074BE4" w:rsidRDefault="00916EAF" w:rsidP="006C0B5C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</w:tcPr>
          <w:p w:rsidR="00B91F2A" w:rsidRPr="00074BE4" w:rsidRDefault="00916EAF" w:rsidP="00D91990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074BE4">
              <w:rPr>
                <w:rFonts w:ascii="Gill Sans MT" w:hAnsi="Gill Sans MT" w:cs="Gill Sans MT"/>
                <w:sz w:val="14"/>
                <w:szCs w:val="14"/>
              </w:rPr>
              <w:t>CÓDIGO FINANCIERO DEL ESTADO DE MÉXICO Y MUNICIPIOS, ART. 144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916EA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6C0B5C" w:rsidRPr="00591021" w:rsidRDefault="006C0B5C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916EAF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6C0B5C" w:rsidRPr="00591021" w:rsidRDefault="006C0B5C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1 A 5 DIAS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233CC8" w:rsidRDefault="00916EAF" w:rsidP="006C0B5C">
            <w:pPr>
              <w:spacing w:before="60" w:after="60"/>
              <w:jc w:val="both"/>
              <w:rPr>
                <w:rFonts w:ascii="Trebuchet MS" w:hAnsi="Trebuchet MS" w:cs="Gill Sans MT"/>
                <w:b/>
                <w:bCs/>
                <w:sz w:val="14"/>
                <w:szCs w:val="14"/>
              </w:rPr>
            </w:pPr>
            <w:r w:rsidRPr="00233CC8">
              <w:rPr>
                <w:rFonts w:ascii="Trebuchet MS" w:hAnsi="Trebuchet MS" w:cs="Gill Sans MT"/>
                <w:b/>
                <w:bCs/>
                <w:sz w:val="14"/>
                <w:szCs w:val="14"/>
              </w:rPr>
              <w:t xml:space="preserve">NOTA: DE ACUERDO A LA UNIDAD DE MEDIDA Y ACTUALIZACIÓN VIGENTE, DEL CÓDIGO </w:t>
            </w:r>
            <w:r w:rsidRPr="00233CC8">
              <w:rPr>
                <w:rFonts w:ascii="Trebuchet MS" w:hAnsi="Trebuchet MS" w:cs="Gill Sans MT"/>
                <w:b/>
                <w:bCs/>
                <w:sz w:val="14"/>
                <w:szCs w:val="14"/>
              </w:rPr>
              <w:lastRenderedPageBreak/>
              <w:t>FINANCIERO DEL ESTADO DE MÉXICO Y MUNICIPIOS.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916EAF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lastRenderedPageBreak/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6C0B5C" w:rsidRDefault="00916EAF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CÓDIGO FINANCIERO DEL ESTADO DE MÉXICO Y MUNICIPIOS, ART. 144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12314D" w:rsidRDefault="00916EAF" w:rsidP="00591021">
            <w:pPr>
              <w:spacing w:before="60" w:after="60"/>
              <w:jc w:val="right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12314D">
              <w:rPr>
                <w:rFonts w:ascii="Gill Sans MT" w:hAnsi="Gill Sans MT" w:cs="Gill Sans MT"/>
                <w:b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916EA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916EA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916EAF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bCs/>
                <w:sz w:val="14"/>
                <w:szCs w:val="14"/>
              </w:rPr>
              <w:t>TESORERÍA MUNICIPAL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Pr="00233CC8" w:rsidRDefault="00E01FBD">
      <w:pPr>
        <w:rPr>
          <w:sz w:val="10"/>
          <w:szCs w:val="10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AYUNTAMIENTO DE </w:t>
            </w:r>
            <w:r w:rsidRPr="006C0B5C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6C0B5C" w:rsidRDefault="00916EAF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DESARROLLO URBANO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6C0B5C" w:rsidRDefault="00916EAF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 xml:space="preserve">ING. FERNANDO MIGUEL </w:t>
            </w:r>
            <w:r>
              <w:rPr>
                <w:rFonts w:ascii="Gill Sans MT" w:hAnsi="Gill Sans MT" w:cs="Gill Sans MT"/>
                <w:sz w:val="14"/>
                <w:szCs w:val="14"/>
              </w:rPr>
              <w:t>ANTÚNEZ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6C0B5C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6C0B5C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6C0B5C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6C0B5C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6C0B5C" w:rsidRDefault="00916EAF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6C0B5C" w:rsidRDefault="00B91F2A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6C0B5C" w:rsidRDefault="00916EAF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6C0B5C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6C0B5C" w:rsidRDefault="00916EAF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14 4 51 96 Y 14 4 51 65</w:t>
            </w:r>
          </w:p>
        </w:tc>
        <w:tc>
          <w:tcPr>
            <w:tcW w:w="1148" w:type="dxa"/>
          </w:tcPr>
          <w:p w:rsidR="00B91F2A" w:rsidRPr="006C0B5C" w:rsidRDefault="00B91F2A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6C0B5C" w:rsidRDefault="00532A48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B91F2A" w:rsidRPr="006C0B5C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6C0B5C" w:rsidRDefault="00B91F2A" w:rsidP="00532A4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532A48" w:rsidRPr="006C0B5C" w:rsidRDefault="00916EAF" w:rsidP="00532A4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6C0B5C">
              <w:rPr>
                <w:rFonts w:ascii="Gill Sans MT" w:hAnsi="Gill Sans MT" w:cs="Gill Sans MT"/>
                <w:sz w:val="14"/>
                <w:szCs w:val="14"/>
              </w:rPr>
              <w:t>OBRAS.ALQUISIRAS22.24MAIL.COM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916EAF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916EAF" w:rsidP="006C0B5C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916EAF" w:rsidP="006C0B5C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7F7524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916EAF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¿A PARTIR DE CUANTOS METROS ES NECESARIO TRAMITAR LA LICENCIA?</w:t>
            </w:r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 PARTIR DE LOS 20 METROS </w:t>
            </w:r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¿</w:t>
            </w:r>
            <w:proofErr w:type="gramEnd"/>
            <w:r>
              <w:rPr>
                <w:rFonts w:ascii="Gill Sans MT" w:hAnsi="Gill Sans MT" w:cs="Gill Sans MT"/>
                <w:sz w:val="14"/>
                <w:szCs w:val="14"/>
              </w:rPr>
              <w:t>CUANDO ES NECESARIO TRAMITAR UNA LICENCIA MUNICIPAL. DE MODIFICACIÓN, AMPLIACIÓN Y REPARACIÓN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ANTES DE INICIAR CUALQUIER TIPO DE CONSTRUCCIÓN QUE AFECTE ELEMENTOS ESTRUCTURALES DE UNA OBRA EXISTENTE CON UNA ÁREA MAYO DE 60.00 M2.</w:t>
            </w:r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¿QUÉ SUCEDE SI  NO SE TRAMITA LA LICENCIA DE CONSTRUCCIÓN? </w:t>
            </w:r>
          </w:p>
        </w:tc>
      </w:tr>
      <w:tr w:rsidR="00B91F2A" w:rsidRPr="00591021" w:rsidTr="007F7524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916EAF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7F7524" w:rsidRDefault="00916EAF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 DEPENDENCIA TIENE LA OBLIGACIÓN DE NOTIFICAR LA PRIMERA VEZ DE PALABRA, LA SEGUNDA POR CITACIÓN A CONCILIACIÓN Y EN CASO DE UNA TERCERA NOTIFICACIÓN SE HARÁ UNA SUSPENSIÓN TEMPORAL DE LA OBRA.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233CC8" w:rsidRDefault="00B91F2A">
      <w:pPr>
        <w:rPr>
          <w:sz w:val="10"/>
          <w:szCs w:val="1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F64CD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F64CD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F115401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F64CD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F64CD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4DE41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916EAF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916EAF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F64CD1">
              <w:rPr>
                <w:rFonts w:ascii="Gill Sans MT" w:hAnsi="Gill Sans MT" w:cs="Gill Sans MT"/>
                <w:sz w:val="16"/>
                <w:szCs w:val="16"/>
              </w:rPr>
              <w:t>SANDRA CASTAÑEDA MUÑOZ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916EA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F64CD1">
              <w:rPr>
                <w:rFonts w:ascii="Gill Sans MT" w:hAnsi="Gill Sans MT" w:cs="Gill Sans MT"/>
                <w:sz w:val="16"/>
                <w:szCs w:val="16"/>
              </w:rPr>
              <w:t>ING. FERNANDO MIGUEL ANTÚNEZ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1E5AB3" w:rsidRDefault="001E5AB3" w:rsidP="00F10E6C">
      <w:pPr>
        <w:rPr>
          <w:rFonts w:ascii="Gill Sans MT" w:hAnsi="Gill Sans MT" w:cs="Gill Sans MT"/>
          <w:b/>
          <w:bCs/>
          <w:sz w:val="26"/>
          <w:szCs w:val="26"/>
        </w:rPr>
      </w:pPr>
    </w:p>
    <w:bookmarkEnd w:id="0"/>
    <w:p w:rsidR="00335321" w:rsidRDefault="00335321" w:rsidP="001E5AB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335321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E4" w:rsidRDefault="00074BE4">
      <w:r>
        <w:separator/>
      </w:r>
    </w:p>
  </w:endnote>
  <w:endnote w:type="continuationSeparator" w:id="0">
    <w:p w:rsidR="00074BE4" w:rsidRDefault="000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E4" w:rsidRDefault="00074BE4">
      <w:r>
        <w:separator/>
      </w:r>
    </w:p>
  </w:footnote>
  <w:footnote w:type="continuationSeparator" w:id="0">
    <w:p w:rsidR="00074BE4" w:rsidRDefault="0007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074BE4">
      <w:tc>
        <w:tcPr>
          <w:tcW w:w="29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074BE4" w:rsidRDefault="00074BE4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37ABF9F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074BE4" w:rsidRDefault="00074BE4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06EB79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DD1A8F"/>
    <w:multiLevelType w:val="multilevel"/>
    <w:tmpl w:val="479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1F1A"/>
    <w:rsid w:val="0001474B"/>
    <w:rsid w:val="000172F4"/>
    <w:rsid w:val="000344B4"/>
    <w:rsid w:val="00061408"/>
    <w:rsid w:val="00074BE4"/>
    <w:rsid w:val="0007738F"/>
    <w:rsid w:val="000A7D0F"/>
    <w:rsid w:val="000B1BB8"/>
    <w:rsid w:val="000C3391"/>
    <w:rsid w:val="000C59AA"/>
    <w:rsid w:val="000D0CE6"/>
    <w:rsid w:val="000D24AC"/>
    <w:rsid w:val="000E325B"/>
    <w:rsid w:val="000E5994"/>
    <w:rsid w:val="00122545"/>
    <w:rsid w:val="0012314D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A60D0"/>
    <w:rsid w:val="001B735C"/>
    <w:rsid w:val="001B7D39"/>
    <w:rsid w:val="001C1300"/>
    <w:rsid w:val="001C355F"/>
    <w:rsid w:val="001D4FD1"/>
    <w:rsid w:val="001E5807"/>
    <w:rsid w:val="001E5AB3"/>
    <w:rsid w:val="001F7FCE"/>
    <w:rsid w:val="00204ABF"/>
    <w:rsid w:val="0021576C"/>
    <w:rsid w:val="00215E9F"/>
    <w:rsid w:val="0022098D"/>
    <w:rsid w:val="0022377B"/>
    <w:rsid w:val="00233CC8"/>
    <w:rsid w:val="00237174"/>
    <w:rsid w:val="00252149"/>
    <w:rsid w:val="0026744D"/>
    <w:rsid w:val="00270845"/>
    <w:rsid w:val="00293983"/>
    <w:rsid w:val="00294C04"/>
    <w:rsid w:val="002A4A84"/>
    <w:rsid w:val="002A561C"/>
    <w:rsid w:val="002A7FD1"/>
    <w:rsid w:val="002B2031"/>
    <w:rsid w:val="002D2BF7"/>
    <w:rsid w:val="002E3CFE"/>
    <w:rsid w:val="002E65D0"/>
    <w:rsid w:val="002E7C95"/>
    <w:rsid w:val="002F2444"/>
    <w:rsid w:val="002F47A8"/>
    <w:rsid w:val="002F7A52"/>
    <w:rsid w:val="003013F0"/>
    <w:rsid w:val="003045F7"/>
    <w:rsid w:val="00323135"/>
    <w:rsid w:val="00326B30"/>
    <w:rsid w:val="003310FE"/>
    <w:rsid w:val="00335321"/>
    <w:rsid w:val="0033705A"/>
    <w:rsid w:val="00347F63"/>
    <w:rsid w:val="003562E6"/>
    <w:rsid w:val="00356CBF"/>
    <w:rsid w:val="00365384"/>
    <w:rsid w:val="003959E4"/>
    <w:rsid w:val="003A26F0"/>
    <w:rsid w:val="003A3BFE"/>
    <w:rsid w:val="003A6966"/>
    <w:rsid w:val="003A79CC"/>
    <w:rsid w:val="003B5EDC"/>
    <w:rsid w:val="003B7FD2"/>
    <w:rsid w:val="003E6A88"/>
    <w:rsid w:val="003E7268"/>
    <w:rsid w:val="0040563A"/>
    <w:rsid w:val="004113B4"/>
    <w:rsid w:val="00432DEB"/>
    <w:rsid w:val="00444782"/>
    <w:rsid w:val="00445989"/>
    <w:rsid w:val="00456919"/>
    <w:rsid w:val="004572D8"/>
    <w:rsid w:val="00464BB4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A48"/>
    <w:rsid w:val="00532CF1"/>
    <w:rsid w:val="00576851"/>
    <w:rsid w:val="00581AD9"/>
    <w:rsid w:val="00585011"/>
    <w:rsid w:val="00591021"/>
    <w:rsid w:val="00597612"/>
    <w:rsid w:val="005B7573"/>
    <w:rsid w:val="005E2661"/>
    <w:rsid w:val="005E49DF"/>
    <w:rsid w:val="005F0F67"/>
    <w:rsid w:val="005F123A"/>
    <w:rsid w:val="005F3E7C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0B5C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6A5E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7F6126"/>
    <w:rsid w:val="007F7524"/>
    <w:rsid w:val="008013CE"/>
    <w:rsid w:val="0081023E"/>
    <w:rsid w:val="008121BD"/>
    <w:rsid w:val="00821053"/>
    <w:rsid w:val="00827A07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22AF"/>
    <w:rsid w:val="008F6DD1"/>
    <w:rsid w:val="009036D1"/>
    <w:rsid w:val="009043C1"/>
    <w:rsid w:val="00913CF0"/>
    <w:rsid w:val="00916EAF"/>
    <w:rsid w:val="00921BF4"/>
    <w:rsid w:val="00925394"/>
    <w:rsid w:val="00925C9B"/>
    <w:rsid w:val="00943BCE"/>
    <w:rsid w:val="0094739F"/>
    <w:rsid w:val="00957557"/>
    <w:rsid w:val="009650E3"/>
    <w:rsid w:val="00965347"/>
    <w:rsid w:val="00981BA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D5401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454"/>
    <w:rsid w:val="00AF7EBA"/>
    <w:rsid w:val="00B03109"/>
    <w:rsid w:val="00B13CC2"/>
    <w:rsid w:val="00B14989"/>
    <w:rsid w:val="00B15095"/>
    <w:rsid w:val="00B21696"/>
    <w:rsid w:val="00B25CBD"/>
    <w:rsid w:val="00B265E5"/>
    <w:rsid w:val="00B42B54"/>
    <w:rsid w:val="00B43AD4"/>
    <w:rsid w:val="00B476C1"/>
    <w:rsid w:val="00B55CDA"/>
    <w:rsid w:val="00B62D86"/>
    <w:rsid w:val="00B722C6"/>
    <w:rsid w:val="00B86560"/>
    <w:rsid w:val="00B918C8"/>
    <w:rsid w:val="00B91F2A"/>
    <w:rsid w:val="00B93EE2"/>
    <w:rsid w:val="00BA2377"/>
    <w:rsid w:val="00BA59D2"/>
    <w:rsid w:val="00BA7498"/>
    <w:rsid w:val="00BB1D76"/>
    <w:rsid w:val="00BB431B"/>
    <w:rsid w:val="00BB57DD"/>
    <w:rsid w:val="00BC79C5"/>
    <w:rsid w:val="00BD0F16"/>
    <w:rsid w:val="00BD508E"/>
    <w:rsid w:val="00BE6EFA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263B"/>
    <w:rsid w:val="00D74891"/>
    <w:rsid w:val="00D91990"/>
    <w:rsid w:val="00D96C08"/>
    <w:rsid w:val="00D97961"/>
    <w:rsid w:val="00DA2DFA"/>
    <w:rsid w:val="00DC03A1"/>
    <w:rsid w:val="00DD0BF1"/>
    <w:rsid w:val="00DD1F05"/>
    <w:rsid w:val="00DD33D1"/>
    <w:rsid w:val="00DE3BB4"/>
    <w:rsid w:val="00DE7227"/>
    <w:rsid w:val="00E007D2"/>
    <w:rsid w:val="00E01FBD"/>
    <w:rsid w:val="00E10819"/>
    <w:rsid w:val="00E1627E"/>
    <w:rsid w:val="00E21A80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10E6C"/>
    <w:rsid w:val="00F27270"/>
    <w:rsid w:val="00F27C5D"/>
    <w:rsid w:val="00F30993"/>
    <w:rsid w:val="00F335B5"/>
    <w:rsid w:val="00F43D40"/>
    <w:rsid w:val="00F52000"/>
    <w:rsid w:val="00F564BE"/>
    <w:rsid w:val="00F64804"/>
    <w:rsid w:val="00F64CD1"/>
    <w:rsid w:val="00F66494"/>
    <w:rsid w:val="00F71BD5"/>
    <w:rsid w:val="00F86F53"/>
    <w:rsid w:val="00F90FA9"/>
    <w:rsid w:val="00F9342C"/>
    <w:rsid w:val="00F961DE"/>
    <w:rsid w:val="00FA761B"/>
    <w:rsid w:val="00FB1C49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4955BB6-AA19-4201-BFEB-0833B51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6A8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621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24</cp:revision>
  <cp:lastPrinted>2022-02-03T18:11:00Z</cp:lastPrinted>
  <dcterms:created xsi:type="dcterms:W3CDTF">2022-02-22T13:13:00Z</dcterms:created>
  <dcterms:modified xsi:type="dcterms:W3CDTF">2022-08-03T16:52:00Z</dcterms:modified>
</cp:coreProperties>
</file>